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C2F" w:rsidRPr="00C114DE" w:rsidRDefault="00600A01" w:rsidP="00600A01">
      <w:pPr>
        <w:tabs>
          <w:tab w:val="left" w:pos="4341"/>
          <w:tab w:val="center" w:pos="6480"/>
        </w:tabs>
        <w:bidi/>
        <w:rPr>
          <w:rFonts w:cs="2  Titr"/>
          <w:sz w:val="36"/>
          <w:szCs w:val="36"/>
          <w:rtl/>
          <w:lang w:bidi="fa-IR"/>
        </w:rPr>
      </w:pPr>
      <w:r>
        <w:rPr>
          <w:rFonts w:cs="2  Titr"/>
          <w:sz w:val="36"/>
          <w:szCs w:val="36"/>
          <w:rtl/>
          <w:lang w:bidi="fa-IR"/>
        </w:rPr>
        <w:tab/>
      </w:r>
      <w:r w:rsidR="00CF6C2F" w:rsidRPr="00C114DE">
        <w:rPr>
          <w:rFonts w:cs="2  Titr" w:hint="cs"/>
          <w:sz w:val="36"/>
          <w:szCs w:val="36"/>
          <w:rtl/>
          <w:lang w:bidi="fa-IR"/>
        </w:rPr>
        <w:t xml:space="preserve">فرایند </w:t>
      </w:r>
      <w:r w:rsidR="00CF6C2F">
        <w:rPr>
          <w:rFonts w:cs="2  Titr" w:hint="cs"/>
          <w:sz w:val="36"/>
          <w:szCs w:val="36"/>
          <w:rtl/>
          <w:lang w:bidi="fa-IR"/>
        </w:rPr>
        <w:t>دریافت خدمات زنان</w:t>
      </w:r>
    </w:p>
    <w:p w:rsidR="00CF6C2F" w:rsidRDefault="006443FD" w:rsidP="00AA0690">
      <w:pPr>
        <w:bidi/>
        <w:rPr>
          <w:rFonts w:cs="2  Titr"/>
          <w:sz w:val="36"/>
          <w:szCs w:val="36"/>
          <w:rtl/>
          <w:lang w:bidi="fa-IR"/>
        </w:rPr>
      </w:pPr>
      <w:r>
        <w:rPr>
          <w:rFonts w:cs="2  Titr"/>
          <w:noProof/>
          <w:sz w:val="36"/>
          <w:szCs w:val="36"/>
          <w:rtl/>
        </w:rPr>
        <w:pict>
          <v:shapetype id="_x0000_t15" coordsize="21600,21600" o:spt="15" adj="16200" path="m@0,l,,,21600@0,21600,21600,10800xe">
            <v:stroke joinstyle="miter"/>
            <v:formulas>
              <v:f eqn="val #0"/>
              <v:f eqn="prod #0 1 2"/>
            </v:formulas>
            <v:path gradientshapeok="t" o:connecttype="custom" o:connectlocs="@1,0;0,10800;@1,21600;21600,10800" o:connectangles="270,180,90,0" textboxrect="0,0,10800,21600;0,0,16200,21600;0,0,21600,21600"/>
            <v:handles>
              <v:h position="#0,topLeft" xrange="0,21600"/>
            </v:handles>
          </v:shapetype>
          <v:shape id="_x0000_s1092" type="#_x0000_t15" style="position:absolute;left:0;text-align:left;margin-left:463.9pt;margin-top:16.3pt;width:169.05pt;height:95.95pt;flip:x;z-index:251723776" fillcolor="#c2d69b [1942]" strokecolor="#c2d69b [1942]" strokeweight="1pt">
            <v:fill color2="#eaf1dd [662]" angle="-45" focus="-50%" type="gradient"/>
            <v:shadow type="perspective" color="#4e6128 [1606]" opacity=".5" offset="1pt" offset2="-3pt"/>
            <o:extrusion v:ext="view" on="t" rotationangle="20,25" viewpoint="0,0" viewpointorigin="0,0" skewangle="0" skewamt="0" lightposition=",50000" type="perspective"/>
            <v:textbox>
              <w:txbxContent>
                <w:p w:rsidR="00A331CC" w:rsidRPr="00A331CC" w:rsidRDefault="00A331CC" w:rsidP="00A331CC">
                  <w:pPr>
                    <w:bidi/>
                    <w:rPr>
                      <w:rFonts w:ascii="Tahoma" w:hAnsi="Tahoma" w:cs="Tahoma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  <w:p w:rsidR="00CF6C2F" w:rsidRPr="00A331CC" w:rsidRDefault="00CF6C2F" w:rsidP="00D271DE">
                  <w:pPr>
                    <w:bidi/>
                    <w:jc w:val="center"/>
                    <w:rPr>
                      <w:rFonts w:ascii="Tahoma" w:hAnsi="Tahoma" w:cs="Tahoma"/>
                      <w:b/>
                      <w:bCs/>
                      <w:sz w:val="28"/>
                      <w:szCs w:val="28"/>
                      <w:lang w:bidi="fa-IR"/>
                    </w:rPr>
                  </w:pPr>
                  <w:r w:rsidRPr="00A331CC">
                    <w:rPr>
                      <w:rFonts w:ascii="Tahoma" w:hAnsi="Tahoma" w:cs="Tahoma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مراجعه به پایگاه بهداشتی</w:t>
                  </w:r>
                </w:p>
              </w:txbxContent>
            </v:textbox>
          </v:shape>
        </w:pict>
      </w:r>
      <w:r>
        <w:rPr>
          <w:rFonts w:cs="2  Titr"/>
          <w:noProof/>
          <w:sz w:val="36"/>
          <w:szCs w:val="36"/>
          <w:rtl/>
        </w:rPr>
        <w:pict>
          <v:shape id="_x0000_s1093" type="#_x0000_t15" style="position:absolute;left:0;text-align:left;margin-left:197.55pt;margin-top:35.85pt;width:220.1pt;height:106pt;flip:x;z-index:251724800" fillcolor="#c2d69b [1942]" strokecolor="#c2d69b [1942]" strokeweight="1pt">
            <v:fill color2="#eaf1dd [662]" angle="-45" focus="-50%" type="gradient"/>
            <v:shadow type="perspective" color="#4e6128 [1606]" opacity=".5" offset="1pt" offset2="-3pt"/>
            <o:extrusion v:ext="view" on="t" rotationangle="15,25" viewpoint="0,0" viewpointorigin="0,0" skewangle="0" skewamt="0" lightposition=",50000" type="perspective"/>
            <v:textbox style="mso-next-textbox:#_x0000_s1093">
              <w:txbxContent>
                <w:p w:rsidR="00A331CC" w:rsidRPr="00A331CC" w:rsidRDefault="00A331CC" w:rsidP="00A331CC">
                  <w:pPr>
                    <w:bidi/>
                    <w:rPr>
                      <w:rFonts w:ascii="Tahoma" w:hAnsi="Tahoma" w:cs="Tahoma"/>
                      <w:b/>
                      <w:bCs/>
                      <w:sz w:val="16"/>
                      <w:szCs w:val="16"/>
                      <w:rtl/>
                      <w:lang w:bidi="fa-IR"/>
                    </w:rPr>
                  </w:pPr>
                </w:p>
                <w:p w:rsidR="00CF6C2F" w:rsidRPr="00A331CC" w:rsidRDefault="00CF6C2F" w:rsidP="00A331CC">
                  <w:pPr>
                    <w:bidi/>
                    <w:rPr>
                      <w:rFonts w:ascii="Tahoma" w:hAnsi="Tahoma" w:cs="Tahoma"/>
                      <w:b/>
                      <w:bCs/>
                      <w:sz w:val="28"/>
                      <w:szCs w:val="28"/>
                      <w:lang w:bidi="fa-IR"/>
                    </w:rPr>
                  </w:pPr>
                  <w:r w:rsidRPr="00A331CC">
                    <w:rPr>
                      <w:rFonts w:ascii="Tahoma" w:hAnsi="Tahoma" w:cs="Tahoma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انجام </w:t>
                  </w:r>
                  <w:r w:rsidRPr="00A331CC">
                    <w:rPr>
                      <w:rFonts w:ascii="Tahoma" w:hAnsi="Tahoma" w:cs="Tahoma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معاینات سالیانه توسط پزشک ومامااز قبیل:</w:t>
                  </w:r>
                </w:p>
              </w:txbxContent>
            </v:textbox>
          </v:shape>
        </w:pict>
      </w:r>
    </w:p>
    <w:p w:rsidR="00CF6C2F" w:rsidRDefault="006443FD" w:rsidP="00CF6C2F">
      <w:pPr>
        <w:bidi/>
        <w:rPr>
          <w:rFonts w:cs="2  Titr"/>
          <w:sz w:val="36"/>
          <w:szCs w:val="36"/>
          <w:rtl/>
          <w:lang w:bidi="fa-IR"/>
        </w:rPr>
      </w:pPr>
      <w:r>
        <w:rPr>
          <w:rFonts w:cs="2  Titr"/>
          <w:noProof/>
          <w:sz w:val="36"/>
          <w:szCs w:val="36"/>
          <w:rtl/>
        </w:rPr>
        <w:pict>
          <v:shape id="_x0000_s1095" type="#_x0000_t15" style="position:absolute;left:0;text-align:left;margin-left:-17.5pt;margin-top:52.2pt;width:221.15pt;height:169.7pt;rotation:90;z-index:251726848" fillcolor="#c2d69b [1942]" strokecolor="#c2d69b [1942]" strokeweight="1pt">
            <v:fill color2="#eaf1dd [662]" angle="-45" focus="-50%" type="gradient"/>
            <v:shadow type="perspective" color="#4e6128 [1606]" opacity=".5" offset="1pt" offset2="-3pt"/>
            <o:extrusion v:ext="view" on="t" rotationangle="-15,-25" viewpoint="0,0" viewpointorigin="0,0" skewangle="0" skewamt="0" lightposition=",50000" type="perspective"/>
            <v:textbox style="mso-next-textbox:#_x0000_s1095">
              <w:txbxContent>
                <w:p w:rsidR="00A331CC" w:rsidRDefault="00A331CC" w:rsidP="00A331CC">
                  <w:pPr>
                    <w:bidi/>
                    <w:jc w:val="center"/>
                    <w:rPr>
                      <w:rFonts w:cs="B Zar"/>
                      <w:b/>
                      <w:bCs/>
                      <w:sz w:val="32"/>
                      <w:szCs w:val="32"/>
                      <w:rtl/>
                      <w:lang w:bidi="fa-IR"/>
                    </w:rPr>
                  </w:pPr>
                </w:p>
                <w:p w:rsidR="00A331CC" w:rsidRPr="00A331CC" w:rsidRDefault="00A331CC" w:rsidP="00A331CC">
                  <w:pPr>
                    <w:bidi/>
                    <w:jc w:val="center"/>
                    <w:rPr>
                      <w:rFonts w:ascii="Tahoma" w:hAnsi="Tahoma" w:cs="Tahoma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  <w:r w:rsidRPr="00A331CC">
                    <w:rPr>
                      <w:rFonts w:ascii="Tahoma" w:hAnsi="Tahoma" w:cs="Tahoma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معاینه </w:t>
                  </w:r>
                  <w:r w:rsidRPr="00A331CC">
                    <w:rPr>
                      <w:rFonts w:ascii="Tahoma" w:hAnsi="Tahoma" w:cs="Tahoma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قلب و ریه</w:t>
                  </w:r>
                </w:p>
                <w:p w:rsidR="00A331CC" w:rsidRPr="00A331CC" w:rsidRDefault="00A331CC" w:rsidP="00A331CC">
                  <w:pPr>
                    <w:bidi/>
                    <w:jc w:val="center"/>
                    <w:rPr>
                      <w:rFonts w:ascii="Tahoma" w:hAnsi="Tahoma" w:cs="Tahoma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  <w:r w:rsidRPr="00A331CC">
                    <w:rPr>
                      <w:rFonts w:ascii="Tahoma" w:hAnsi="Tahoma" w:cs="Tahoma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معاینه پستان</w:t>
                  </w:r>
                </w:p>
                <w:p w:rsidR="00A331CC" w:rsidRPr="00A331CC" w:rsidRDefault="00A331CC" w:rsidP="00A331CC">
                  <w:pPr>
                    <w:bidi/>
                    <w:jc w:val="center"/>
                    <w:rPr>
                      <w:rFonts w:ascii="Tahoma" w:hAnsi="Tahoma" w:cs="Tahoma"/>
                      <w:b/>
                      <w:bCs/>
                      <w:sz w:val="28"/>
                      <w:szCs w:val="28"/>
                      <w:lang w:bidi="fa-IR"/>
                    </w:rPr>
                  </w:pPr>
                  <w:r w:rsidRPr="00A331CC">
                    <w:rPr>
                      <w:rFonts w:ascii="Tahoma" w:hAnsi="Tahoma" w:cs="Tahoma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انجام تست پاپ اسمیر</w:t>
                  </w:r>
                </w:p>
                <w:p w:rsidR="00A331CC" w:rsidRPr="00A331CC" w:rsidRDefault="00A331CC" w:rsidP="00A331CC">
                  <w:pPr>
                    <w:jc w:val="center"/>
                    <w:rPr>
                      <w:szCs w:val="32"/>
                    </w:rPr>
                  </w:pPr>
                </w:p>
              </w:txbxContent>
            </v:textbox>
          </v:shape>
        </w:pict>
      </w:r>
    </w:p>
    <w:p w:rsidR="00CF6C2F" w:rsidRDefault="00CF6C2F" w:rsidP="00CF6C2F">
      <w:pPr>
        <w:bidi/>
        <w:rPr>
          <w:rFonts w:cs="2  Titr"/>
          <w:sz w:val="36"/>
          <w:szCs w:val="36"/>
          <w:rtl/>
          <w:lang w:bidi="fa-IR"/>
        </w:rPr>
      </w:pPr>
    </w:p>
    <w:p w:rsidR="00CF6C2F" w:rsidRDefault="00CF6C2F" w:rsidP="00CF6C2F">
      <w:pPr>
        <w:bidi/>
        <w:rPr>
          <w:rFonts w:cs="2  Titr"/>
          <w:sz w:val="36"/>
          <w:szCs w:val="36"/>
          <w:rtl/>
          <w:lang w:bidi="fa-IR"/>
        </w:rPr>
      </w:pPr>
    </w:p>
    <w:p w:rsidR="00CF6C2F" w:rsidRDefault="00CF6C2F" w:rsidP="00CF6C2F">
      <w:pPr>
        <w:bidi/>
        <w:rPr>
          <w:rFonts w:cs="2  Titr"/>
          <w:sz w:val="36"/>
          <w:szCs w:val="36"/>
          <w:rtl/>
          <w:lang w:bidi="fa-IR"/>
        </w:rPr>
      </w:pPr>
    </w:p>
    <w:p w:rsidR="00CF6C2F" w:rsidRDefault="006443FD" w:rsidP="00CF6C2F">
      <w:pPr>
        <w:bidi/>
        <w:rPr>
          <w:rFonts w:cs="2  Titr"/>
          <w:sz w:val="36"/>
          <w:szCs w:val="36"/>
          <w:rtl/>
          <w:lang w:bidi="fa-IR"/>
        </w:rPr>
      </w:pPr>
      <w:r>
        <w:rPr>
          <w:rFonts w:cs="2  Titr"/>
          <w:noProof/>
          <w:sz w:val="36"/>
          <w:szCs w:val="36"/>
          <w:rtl/>
        </w:rPr>
        <w:pict>
          <v:shape id="_x0000_s1096" type="#_x0000_t15" style="position:absolute;left:0;text-align:left;margin-left:197.55pt;margin-top:7.35pt;width:360.95pt;height:140.9pt;z-index:251727872" fillcolor="#c2d69b [1942]" strokecolor="#c2d69b [1942]" strokeweight="1pt">
            <v:fill color2="#eaf1dd [662]" angle="-45" focus="-50%" type="gradient"/>
            <v:shadow type="perspective" color="#4e6128 [1606]" opacity=".5" offset="1pt" offset2="-3pt"/>
            <o:extrusion v:ext="view" on="t" rotationangle="-15,25" viewpoint="0,0" viewpointorigin="0,0" skewangle="0" skewamt="0" lightposition=",50000" type="perspective"/>
            <v:textbox>
              <w:txbxContent>
                <w:p w:rsidR="00A95612" w:rsidRDefault="00A331CC" w:rsidP="00A95612">
                  <w:pPr>
                    <w:bidi/>
                    <w:rPr>
                      <w:rFonts w:ascii="Tahoma" w:hAnsi="Tahoma" w:cs="Tahoma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  <w:r w:rsidRPr="00A331CC">
                    <w:rPr>
                      <w:rFonts w:ascii="Tahoma" w:hAnsi="Tahoma" w:cs="Tahoma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         </w:t>
                  </w:r>
                </w:p>
                <w:p w:rsidR="00A95612" w:rsidRDefault="00A331CC" w:rsidP="00A95612">
                  <w:pPr>
                    <w:bidi/>
                    <w:jc w:val="center"/>
                    <w:rPr>
                      <w:rFonts w:ascii="Tahoma" w:hAnsi="Tahoma" w:cs="Tahoma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  <w:r w:rsidRPr="00A331CC">
                    <w:rPr>
                      <w:rFonts w:ascii="Tahoma" w:hAnsi="Tahoma" w:cs="Tahoma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 xml:space="preserve">ارائه </w:t>
                  </w:r>
                  <w:r w:rsidRPr="00A331CC">
                    <w:rPr>
                      <w:rFonts w:ascii="Tahoma" w:hAnsi="Tahoma" w:cs="Tahoma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آموزشهای لازم در خصوص</w:t>
                  </w:r>
                </w:p>
                <w:p w:rsidR="00A95612" w:rsidRDefault="00A331CC" w:rsidP="00A95612">
                  <w:pPr>
                    <w:bidi/>
                    <w:jc w:val="center"/>
                    <w:rPr>
                      <w:rFonts w:ascii="Tahoma" w:hAnsi="Tahoma" w:cs="Tahoma"/>
                      <w:b/>
                      <w:bCs/>
                      <w:sz w:val="28"/>
                      <w:szCs w:val="28"/>
                      <w:rtl/>
                      <w:lang w:bidi="fa-IR"/>
                    </w:rPr>
                  </w:pPr>
                  <w:r w:rsidRPr="00A331CC">
                    <w:rPr>
                      <w:rFonts w:ascii="Tahoma" w:hAnsi="Tahoma" w:cs="Tahoma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سرطانهای زنان ،یائسگی و بیماریهای</w:t>
                  </w:r>
                </w:p>
                <w:p w:rsidR="00A331CC" w:rsidRPr="00A331CC" w:rsidRDefault="00A331CC" w:rsidP="00A95612">
                  <w:pPr>
                    <w:bidi/>
                    <w:jc w:val="center"/>
                    <w:rPr>
                      <w:rFonts w:ascii="Tahoma" w:hAnsi="Tahoma" w:cs="Tahoma"/>
                      <w:b/>
                      <w:bCs/>
                      <w:sz w:val="28"/>
                      <w:szCs w:val="28"/>
                      <w:lang w:bidi="fa-IR"/>
                    </w:rPr>
                  </w:pPr>
                  <w:r w:rsidRPr="00A331CC">
                    <w:rPr>
                      <w:rFonts w:ascii="Tahoma" w:hAnsi="Tahoma" w:cs="Tahoma" w:hint="cs"/>
                      <w:b/>
                      <w:bCs/>
                      <w:sz w:val="28"/>
                      <w:szCs w:val="28"/>
                      <w:rtl/>
                      <w:lang w:bidi="fa-IR"/>
                    </w:rPr>
                    <w:t>غیر واگیر</w:t>
                  </w:r>
                </w:p>
              </w:txbxContent>
            </v:textbox>
          </v:shape>
        </w:pict>
      </w:r>
    </w:p>
    <w:p w:rsidR="00CF6C2F" w:rsidRDefault="00CF6C2F" w:rsidP="00A331CC">
      <w:pPr>
        <w:bidi/>
        <w:rPr>
          <w:rFonts w:cs="2  Titr"/>
          <w:sz w:val="36"/>
          <w:szCs w:val="36"/>
          <w:rtl/>
          <w:lang w:bidi="fa-IR"/>
        </w:rPr>
      </w:pPr>
    </w:p>
    <w:p w:rsidR="00CF6C2F" w:rsidRDefault="00CF6C2F" w:rsidP="00CF6C2F">
      <w:pPr>
        <w:bidi/>
        <w:rPr>
          <w:rFonts w:cs="2  Titr"/>
          <w:sz w:val="36"/>
          <w:szCs w:val="36"/>
          <w:rtl/>
          <w:lang w:bidi="fa-IR"/>
        </w:rPr>
      </w:pPr>
    </w:p>
    <w:p w:rsidR="00CF6C2F" w:rsidRDefault="00CF6C2F" w:rsidP="00CF6C2F">
      <w:pPr>
        <w:bidi/>
        <w:rPr>
          <w:rFonts w:cs="2  Titr"/>
          <w:sz w:val="36"/>
          <w:szCs w:val="36"/>
          <w:rtl/>
          <w:lang w:bidi="fa-IR"/>
        </w:rPr>
      </w:pPr>
    </w:p>
    <w:sectPr w:rsidR="00CF6C2F" w:rsidSect="00C114DE">
      <w:footerReference w:type="default" r:id="rId6"/>
      <w:pgSz w:w="15840" w:h="12240" w:orient="landscape"/>
      <w:pgMar w:top="1440" w:right="1440" w:bottom="1440" w:left="1440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64D9" w:rsidRDefault="00F164D9" w:rsidP="00B60C08">
      <w:pPr>
        <w:spacing w:after="0" w:line="240" w:lineRule="auto"/>
      </w:pPr>
      <w:r>
        <w:separator/>
      </w:r>
    </w:p>
  </w:endnote>
  <w:endnote w:type="continuationSeparator" w:id="1">
    <w:p w:rsidR="00F164D9" w:rsidRDefault="00F164D9" w:rsidP="00B60C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D2D" w:rsidRDefault="009C7D2D" w:rsidP="009C7D2D">
    <w:pPr>
      <w:pStyle w:val="Footer"/>
      <w:tabs>
        <w:tab w:val="clear" w:pos="4680"/>
        <w:tab w:val="clear" w:pos="9360"/>
        <w:tab w:val="left" w:pos="12158"/>
      </w:tabs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64D9" w:rsidRDefault="00F164D9" w:rsidP="00B60C08">
      <w:pPr>
        <w:spacing w:after="0" w:line="240" w:lineRule="auto"/>
      </w:pPr>
      <w:r>
        <w:separator/>
      </w:r>
    </w:p>
  </w:footnote>
  <w:footnote w:type="continuationSeparator" w:id="1">
    <w:p w:rsidR="00F164D9" w:rsidRDefault="00F164D9" w:rsidP="00B60C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E695F"/>
    <w:rsid w:val="0003776A"/>
    <w:rsid w:val="000462FF"/>
    <w:rsid w:val="000D74AF"/>
    <w:rsid w:val="00167C7C"/>
    <w:rsid w:val="001A3738"/>
    <w:rsid w:val="001D7405"/>
    <w:rsid w:val="001F513E"/>
    <w:rsid w:val="001F614F"/>
    <w:rsid w:val="00257B39"/>
    <w:rsid w:val="002E1652"/>
    <w:rsid w:val="003475CC"/>
    <w:rsid w:val="00350231"/>
    <w:rsid w:val="003E6AA2"/>
    <w:rsid w:val="00413D40"/>
    <w:rsid w:val="00452FB0"/>
    <w:rsid w:val="00496CA7"/>
    <w:rsid w:val="004B45F5"/>
    <w:rsid w:val="004E695F"/>
    <w:rsid w:val="00540DCE"/>
    <w:rsid w:val="00600A01"/>
    <w:rsid w:val="0061296A"/>
    <w:rsid w:val="00616012"/>
    <w:rsid w:val="0062769C"/>
    <w:rsid w:val="006443FD"/>
    <w:rsid w:val="006A7F44"/>
    <w:rsid w:val="006C1646"/>
    <w:rsid w:val="006C6A8E"/>
    <w:rsid w:val="007148F4"/>
    <w:rsid w:val="00761D95"/>
    <w:rsid w:val="007951E3"/>
    <w:rsid w:val="007961E8"/>
    <w:rsid w:val="007D4000"/>
    <w:rsid w:val="00832975"/>
    <w:rsid w:val="00867C66"/>
    <w:rsid w:val="0089313F"/>
    <w:rsid w:val="008A5C7D"/>
    <w:rsid w:val="008B03BF"/>
    <w:rsid w:val="009C615E"/>
    <w:rsid w:val="009C7D2D"/>
    <w:rsid w:val="00A331CC"/>
    <w:rsid w:val="00A73455"/>
    <w:rsid w:val="00A95612"/>
    <w:rsid w:val="00AA0690"/>
    <w:rsid w:val="00AE1CD9"/>
    <w:rsid w:val="00B60C08"/>
    <w:rsid w:val="00B91339"/>
    <w:rsid w:val="00BC3AC8"/>
    <w:rsid w:val="00BC7DFC"/>
    <w:rsid w:val="00C01D01"/>
    <w:rsid w:val="00C10B1A"/>
    <w:rsid w:val="00C114DE"/>
    <w:rsid w:val="00CB4F74"/>
    <w:rsid w:val="00CF6C2F"/>
    <w:rsid w:val="00D131BD"/>
    <w:rsid w:val="00D162D7"/>
    <w:rsid w:val="00D271DE"/>
    <w:rsid w:val="00DB1F47"/>
    <w:rsid w:val="00E67FF3"/>
    <w:rsid w:val="00EF27E7"/>
    <w:rsid w:val="00EF69F4"/>
    <w:rsid w:val="00F164D9"/>
    <w:rsid w:val="00F97BA7"/>
    <w:rsid w:val="00FC2014"/>
    <w:rsid w:val="00FE4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C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60C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60C08"/>
  </w:style>
  <w:style w:type="paragraph" w:styleId="Footer">
    <w:name w:val="footer"/>
    <w:basedOn w:val="Normal"/>
    <w:link w:val="FooterChar"/>
    <w:uiPriority w:val="99"/>
    <w:semiHidden/>
    <w:unhideWhenUsed/>
    <w:rsid w:val="00B60C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60C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34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khanevadeh2</dc:creator>
  <cp:keywords/>
  <dc:description/>
  <cp:lastModifiedBy>anformatic</cp:lastModifiedBy>
  <cp:revision>2</cp:revision>
  <dcterms:created xsi:type="dcterms:W3CDTF">2013-09-08T13:01:00Z</dcterms:created>
  <dcterms:modified xsi:type="dcterms:W3CDTF">2013-09-08T13:01:00Z</dcterms:modified>
</cp:coreProperties>
</file>